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3D" w:rsidRPr="001E7F34" w:rsidRDefault="00167D3D" w:rsidP="001E7F3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1E7F34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BES COLLEGE</w:t>
      </w:r>
    </w:p>
    <w:p w:rsidR="00167D3D" w:rsidRPr="003808AD" w:rsidRDefault="00167D3D" w:rsidP="001E7F3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</w:pPr>
      <w:proofErr w:type="spellStart"/>
      <w:r w:rsidRP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Jayanagar</w:t>
      </w:r>
      <w:proofErr w:type="spellEnd"/>
      <w:r w:rsidRP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 xml:space="preserve">, </w:t>
      </w:r>
      <w:r w:rsidR="003808AD" w:rsidRP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4</w:t>
      </w:r>
      <w:r w:rsidR="003808AD" w:rsidRP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vertAlign w:val="superscript"/>
        </w:rPr>
        <w:t>th</w:t>
      </w:r>
      <w:r w:rsidR="003808AD" w:rsidRP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 xml:space="preserve"> Block, </w:t>
      </w:r>
      <w:r w:rsidRP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Bangalore -</w:t>
      </w:r>
      <w:r w:rsidR="003808AD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560011</w:t>
      </w:r>
    </w:p>
    <w:p w:rsidR="00167D3D" w:rsidRPr="00AA19B8" w:rsidRDefault="00167D3D" w:rsidP="001E7F3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AA19B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5B165C" w:rsidRPr="001E7F34" w:rsidRDefault="005B165C" w:rsidP="001E7F3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color w:val="141412"/>
          <w:sz w:val="26"/>
          <w:szCs w:val="26"/>
        </w:rPr>
      </w:pPr>
      <w:r w:rsidRPr="001E7F34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Library Rules and Regulations for Students</w:t>
      </w:r>
    </w:p>
    <w:p w:rsidR="00787E0D" w:rsidRPr="001E7F34" w:rsidRDefault="00787E0D" w:rsidP="00AA19B8">
      <w:pPr>
        <w:spacing w:line="240" w:lineRule="auto"/>
        <w:jc w:val="both"/>
        <w:rPr>
          <w:rFonts w:asciiTheme="majorHAnsi" w:hAnsiTheme="majorHAnsi"/>
          <w:sz w:val="2"/>
          <w:szCs w:val="24"/>
        </w:rPr>
      </w:pPr>
    </w:p>
    <w:p w:rsidR="00E97CBE" w:rsidRPr="00AA19B8" w:rsidRDefault="005B165C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AA19B8">
        <w:rPr>
          <w:rFonts w:asciiTheme="majorHAnsi" w:hAnsiTheme="majorHAnsi" w:cs="TimesNewRomanPSMT"/>
          <w:sz w:val="24"/>
          <w:szCs w:val="24"/>
        </w:rPr>
        <w:t xml:space="preserve">The library is open from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9:00</w:t>
      </w:r>
      <w:r w:rsidR="00E37D4A" w:rsidRPr="00AA19B8">
        <w:rPr>
          <w:rFonts w:asciiTheme="majorHAnsi" w:hAnsiTheme="majorHAnsi" w:cs="TimesNewRomanPSMT"/>
          <w:noProof/>
          <w:sz w:val="24"/>
          <w:szCs w:val="24"/>
        </w:rPr>
        <w:t xml:space="preserve">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am</w:t>
      </w:r>
      <w:r w:rsidRPr="00AA19B8">
        <w:rPr>
          <w:rFonts w:asciiTheme="majorHAnsi" w:hAnsiTheme="majorHAnsi" w:cs="TimesNewRomanPSMT"/>
          <w:sz w:val="24"/>
          <w:szCs w:val="24"/>
        </w:rPr>
        <w:t xml:space="preserve"> to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4:00</w:t>
      </w:r>
      <w:r w:rsidR="00E37D4A" w:rsidRPr="00AA19B8">
        <w:rPr>
          <w:rFonts w:asciiTheme="majorHAnsi" w:hAnsiTheme="majorHAnsi" w:cs="TimesNewRomanPSMT"/>
          <w:noProof/>
          <w:sz w:val="24"/>
          <w:szCs w:val="24"/>
        </w:rPr>
        <w:t xml:space="preserve">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pm</w:t>
      </w:r>
      <w:r w:rsidRPr="00AA19B8">
        <w:rPr>
          <w:rFonts w:asciiTheme="majorHAnsi" w:hAnsiTheme="majorHAnsi" w:cs="TimesNewRomanPSMT"/>
          <w:sz w:val="24"/>
          <w:szCs w:val="24"/>
        </w:rPr>
        <w:t xml:space="preserve"> on all working days and from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9:00</w:t>
      </w:r>
      <w:r w:rsidR="00E37D4A" w:rsidRPr="00AA19B8">
        <w:rPr>
          <w:rFonts w:asciiTheme="majorHAnsi" w:hAnsiTheme="majorHAnsi" w:cs="TimesNewRomanPSMT"/>
          <w:noProof/>
          <w:sz w:val="24"/>
          <w:szCs w:val="24"/>
        </w:rPr>
        <w:t xml:space="preserve">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am</w:t>
      </w:r>
      <w:r w:rsidRPr="00AA19B8">
        <w:rPr>
          <w:rFonts w:asciiTheme="majorHAnsi" w:hAnsiTheme="majorHAnsi" w:cs="TimesNewRomanPSMT"/>
          <w:sz w:val="24"/>
          <w:szCs w:val="24"/>
        </w:rPr>
        <w:t xml:space="preserve"> to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12:30</w:t>
      </w:r>
      <w:r w:rsidR="00E37D4A" w:rsidRPr="00AA19B8">
        <w:rPr>
          <w:rFonts w:asciiTheme="majorHAnsi" w:hAnsiTheme="majorHAnsi" w:cs="TimesNewRomanPSMT"/>
          <w:noProof/>
          <w:sz w:val="24"/>
          <w:szCs w:val="24"/>
        </w:rPr>
        <w:t xml:space="preserve"> </w:t>
      </w:r>
      <w:r w:rsidRPr="00AA19B8">
        <w:rPr>
          <w:rFonts w:asciiTheme="majorHAnsi" w:hAnsiTheme="majorHAnsi" w:cs="TimesNewRomanPSMT"/>
          <w:noProof/>
          <w:sz w:val="24"/>
          <w:szCs w:val="24"/>
        </w:rPr>
        <w:t>pm</w:t>
      </w:r>
      <w:r w:rsidRPr="00AA19B8">
        <w:rPr>
          <w:rFonts w:asciiTheme="majorHAnsi" w:hAnsiTheme="majorHAnsi" w:cs="TimesNewRomanPSMT"/>
          <w:sz w:val="24"/>
          <w:szCs w:val="24"/>
        </w:rPr>
        <w:t xml:space="preserve"> on Saturdays.</w:t>
      </w:r>
    </w:p>
    <w:p w:rsidR="00E04209" w:rsidRPr="00AA19B8" w:rsidRDefault="002B0968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Identity Card is compulsory for getting access to the </w:t>
      </w:r>
      <w:r w:rsidR="00C221A2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library and r</w:t>
      </w:r>
      <w:r w:rsidR="00C12630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egistration should be done to become a library member prior to using the library resources</w:t>
      </w:r>
      <w:r w:rsidR="00E04209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.</w:t>
      </w:r>
    </w:p>
    <w:p w:rsidR="00E04209" w:rsidRPr="00AA19B8" w:rsidRDefault="005B165C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AA19B8">
        <w:rPr>
          <w:rFonts w:asciiTheme="majorHAnsi" w:hAnsiTheme="majorHAnsi" w:cs="TimesNewRomanPSMT"/>
          <w:sz w:val="24"/>
          <w:szCs w:val="24"/>
        </w:rPr>
        <w:t xml:space="preserve">Three borrowers ticket will be issued to the students on production of </w:t>
      </w:r>
      <w:r w:rsidR="0049796A">
        <w:rPr>
          <w:rFonts w:asciiTheme="majorHAnsi" w:hAnsiTheme="majorHAnsi" w:cs="TimesNewRomanPSMT"/>
          <w:sz w:val="24"/>
          <w:szCs w:val="24"/>
        </w:rPr>
        <w:t xml:space="preserve">membership form, </w:t>
      </w:r>
      <w:r w:rsidRPr="00AA19B8">
        <w:rPr>
          <w:rFonts w:asciiTheme="majorHAnsi" w:hAnsiTheme="majorHAnsi" w:cs="TimesNewRomanPSMT"/>
          <w:sz w:val="24"/>
          <w:szCs w:val="24"/>
        </w:rPr>
        <w:t>admission receipt</w:t>
      </w:r>
      <w:r w:rsidR="00C12630" w:rsidRPr="00AA19B8">
        <w:rPr>
          <w:rFonts w:asciiTheme="majorHAnsi" w:hAnsiTheme="majorHAnsi" w:cs="TimesNewRomanPSMT"/>
          <w:sz w:val="24"/>
          <w:szCs w:val="24"/>
        </w:rPr>
        <w:t xml:space="preserve"> and photos.</w:t>
      </w:r>
    </w:p>
    <w:p w:rsidR="00E04209" w:rsidRPr="00AA19B8" w:rsidRDefault="00C12630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AA19B8">
        <w:rPr>
          <w:rFonts w:asciiTheme="majorHAnsi" w:hAnsiTheme="majorHAnsi" w:cs="TimesNewRomanPSMT"/>
          <w:sz w:val="24"/>
          <w:szCs w:val="24"/>
        </w:rPr>
        <w:t xml:space="preserve">Students can borrow three books at a time </w:t>
      </w:r>
      <w:r w:rsidRPr="00AA19B8">
        <w:rPr>
          <w:rFonts w:asciiTheme="majorHAnsi" w:hAnsiTheme="majorHAnsi" w:cs="Times New Roman"/>
          <w:sz w:val="24"/>
          <w:szCs w:val="24"/>
        </w:rPr>
        <w:t>for the period of a fortnight (fifteen days) in the first instance and if required, the same book can be renewed further one more time for a period of a fortnight each.</w:t>
      </w:r>
    </w:p>
    <w:p w:rsidR="00C12630" w:rsidRPr="00AA19B8" w:rsidRDefault="00C12630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AA19B8">
        <w:rPr>
          <w:rFonts w:asciiTheme="majorHAnsi" w:hAnsiTheme="majorHAnsi"/>
          <w:sz w:val="24"/>
          <w:szCs w:val="24"/>
        </w:rPr>
        <w:t>The librarian may recall renewed books at any time if it is required by some other borrower and books so recalled shall immediately be returned to the library.</w:t>
      </w:r>
    </w:p>
    <w:p w:rsidR="006F3820" w:rsidRPr="00AA19B8" w:rsidRDefault="00C12630" w:rsidP="00AA19B8">
      <w:pPr>
        <w:pStyle w:val="ListParagraph"/>
        <w:numPr>
          <w:ilvl w:val="0"/>
          <w:numId w:val="1"/>
        </w:numPr>
        <w:shd w:val="clear" w:color="auto" w:fill="FFFFFF" w:themeFill="background1"/>
        <w:spacing w:after="165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 xml:space="preserve">In case of loss of a Borrower’s ticket, </w:t>
      </w:r>
      <w:r w:rsidR="002F7583" w:rsidRPr="00AA19B8">
        <w:rPr>
          <w:rFonts w:asciiTheme="majorHAnsi" w:hAnsiTheme="majorHAnsi" w:cs="Times New Roman"/>
          <w:sz w:val="24"/>
          <w:szCs w:val="24"/>
        </w:rPr>
        <w:t>immediately report to the Librarian and</w:t>
      </w:r>
      <w:r w:rsidR="00E37D4A" w:rsidRPr="00AA19B8">
        <w:rPr>
          <w:rFonts w:asciiTheme="majorHAnsi" w:hAnsiTheme="majorHAnsi" w:cs="Times New Roman"/>
          <w:sz w:val="24"/>
          <w:szCs w:val="24"/>
        </w:rPr>
        <w:t xml:space="preserve"> the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 </w:t>
      </w:r>
      <w:r w:rsidR="002F7583" w:rsidRPr="00AA19B8">
        <w:rPr>
          <w:rFonts w:asciiTheme="majorHAnsi" w:hAnsiTheme="majorHAnsi" w:cs="Times New Roman"/>
          <w:noProof/>
          <w:sz w:val="24"/>
          <w:szCs w:val="24"/>
        </w:rPr>
        <w:t>duplicate card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 </w:t>
      </w:r>
      <w:r w:rsidR="002B0968" w:rsidRPr="00AA19B8">
        <w:rPr>
          <w:rFonts w:asciiTheme="majorHAnsi" w:hAnsiTheme="majorHAnsi" w:cs="Times New Roman"/>
          <w:sz w:val="24"/>
          <w:szCs w:val="24"/>
        </w:rPr>
        <w:t>may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 be issued </w:t>
      </w:r>
      <w:r w:rsidR="002B0968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against</w:t>
      </w:r>
      <w:r w:rsidR="00E37D4A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the</w:t>
      </w:r>
      <w:r w:rsidR="002B0968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</w:t>
      </w:r>
      <w:r w:rsidR="002B0968" w:rsidRPr="00AA19B8">
        <w:rPr>
          <w:rFonts w:asciiTheme="majorHAnsi" w:eastAsia="Times New Roman" w:hAnsiTheme="majorHAnsi" w:cs="Times New Roman"/>
          <w:noProof/>
          <w:color w:val="141412"/>
          <w:sz w:val="24"/>
          <w:szCs w:val="24"/>
        </w:rPr>
        <w:t>formal application</w:t>
      </w:r>
      <w:r w:rsidR="002B0968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and fine.</w:t>
      </w:r>
    </w:p>
    <w:p w:rsidR="006F3820" w:rsidRPr="00AA19B8" w:rsidRDefault="006F3820" w:rsidP="00AA19B8">
      <w:pPr>
        <w:pStyle w:val="ListParagraph"/>
        <w:numPr>
          <w:ilvl w:val="0"/>
          <w:numId w:val="1"/>
        </w:numPr>
        <w:shd w:val="clear" w:color="auto" w:fill="FFFFFF" w:themeFill="background1"/>
        <w:spacing w:after="165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Library cards are not transferable: The borrower card holders should come personally to borrow the books and the authorization is not allowed.</w:t>
      </w:r>
    </w:p>
    <w:p w:rsidR="005F00AB" w:rsidRPr="00AA19B8" w:rsidRDefault="002F7583" w:rsidP="00AA19B8">
      <w:pPr>
        <w:pStyle w:val="ListParagraph"/>
        <w:numPr>
          <w:ilvl w:val="0"/>
          <w:numId w:val="1"/>
        </w:numPr>
        <w:shd w:val="clear" w:color="auto" w:fill="FFFFFF" w:themeFill="background1"/>
        <w:spacing w:after="165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AA19B8">
        <w:rPr>
          <w:rFonts w:asciiTheme="majorHAnsi" w:hAnsiTheme="majorHAnsi" w:cs="TimesNewRomanPSMT"/>
          <w:sz w:val="24"/>
          <w:szCs w:val="24"/>
        </w:rPr>
        <w:t xml:space="preserve">Reference books, periodicals, newspapers </w:t>
      </w:r>
      <w:r w:rsidRPr="00EB438D">
        <w:rPr>
          <w:rFonts w:asciiTheme="majorHAnsi" w:hAnsiTheme="majorHAnsi" w:cs="TimesNewRomanPSMT"/>
          <w:noProof/>
          <w:sz w:val="24"/>
          <w:szCs w:val="24"/>
        </w:rPr>
        <w:t>and</w:t>
      </w:r>
      <w:r w:rsidRPr="00AA19B8">
        <w:rPr>
          <w:rFonts w:asciiTheme="majorHAnsi" w:hAnsiTheme="majorHAnsi" w:cs="TimesNewRomanPSMT"/>
          <w:sz w:val="24"/>
          <w:szCs w:val="24"/>
        </w:rPr>
        <w:t xml:space="preserve"> magazines are not issued out of the library to anybody</w:t>
      </w:r>
      <w:r w:rsidR="003C090E" w:rsidRPr="00AA19B8">
        <w:rPr>
          <w:rFonts w:asciiTheme="majorHAnsi" w:hAnsiTheme="majorHAnsi" w:cs="TimesNewRomanPSMT"/>
          <w:sz w:val="24"/>
          <w:szCs w:val="24"/>
        </w:rPr>
        <w:t xml:space="preserve"> and those materials </w:t>
      </w:r>
      <w:r w:rsidR="003C090E" w:rsidRPr="00AA19B8">
        <w:rPr>
          <w:rFonts w:asciiTheme="majorHAnsi" w:hAnsiTheme="majorHAnsi"/>
          <w:sz w:val="24"/>
          <w:szCs w:val="24"/>
        </w:rPr>
        <w:t>can be referr</w:t>
      </w:r>
      <w:r w:rsidR="00FA265F">
        <w:rPr>
          <w:rFonts w:asciiTheme="majorHAnsi" w:hAnsiTheme="majorHAnsi"/>
          <w:sz w:val="24"/>
          <w:szCs w:val="24"/>
        </w:rPr>
        <w:t>ed</w:t>
      </w:r>
      <w:r w:rsidR="003C090E" w:rsidRPr="00AA19B8">
        <w:rPr>
          <w:rFonts w:asciiTheme="majorHAnsi" w:hAnsiTheme="majorHAnsi"/>
          <w:sz w:val="24"/>
          <w:szCs w:val="24"/>
        </w:rPr>
        <w:t xml:space="preserve"> </w:t>
      </w:r>
      <w:r w:rsidR="003C090E" w:rsidRPr="00EB438D">
        <w:rPr>
          <w:rFonts w:asciiTheme="majorHAnsi" w:hAnsiTheme="majorHAnsi"/>
          <w:noProof/>
          <w:sz w:val="24"/>
          <w:szCs w:val="24"/>
        </w:rPr>
        <w:t>at</w:t>
      </w:r>
      <w:r w:rsidR="003C090E" w:rsidRPr="00AA19B8">
        <w:rPr>
          <w:rFonts w:asciiTheme="majorHAnsi" w:hAnsiTheme="majorHAnsi"/>
          <w:sz w:val="24"/>
          <w:szCs w:val="24"/>
        </w:rPr>
        <w:t xml:space="preserve"> the library only.</w:t>
      </w:r>
    </w:p>
    <w:p w:rsidR="002B0968" w:rsidRPr="00AA19B8" w:rsidRDefault="005F00AB" w:rsidP="00AA19B8">
      <w:pPr>
        <w:pStyle w:val="ListParagraph"/>
        <w:numPr>
          <w:ilvl w:val="0"/>
          <w:numId w:val="1"/>
        </w:numPr>
        <w:shd w:val="clear" w:color="auto" w:fill="FFFFFF" w:themeFill="background1"/>
        <w:spacing w:after="165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 xml:space="preserve">Readers should not deface, mark, cut, mutilate or damage library resources in any way. If anyone is found doing so, he/she will be charged the full replacement cost of the resource. Books Borrowed should be protected from </w:t>
      </w:r>
      <w:r w:rsidR="00FA265F" w:rsidRPr="00AA19B8">
        <w:rPr>
          <w:rFonts w:asciiTheme="majorHAnsi" w:hAnsiTheme="majorHAnsi" w:cs="Times New Roman"/>
          <w:sz w:val="24"/>
          <w:szCs w:val="24"/>
        </w:rPr>
        <w:t xml:space="preserve">rain, </w:t>
      </w:r>
      <w:r w:rsidR="00FA265F" w:rsidRPr="00AA19B8">
        <w:rPr>
          <w:rFonts w:asciiTheme="majorHAnsi" w:hAnsiTheme="majorHAnsi" w:cs="Times New Roman"/>
          <w:noProof/>
          <w:sz w:val="24"/>
          <w:szCs w:val="24"/>
        </w:rPr>
        <w:t>fire</w:t>
      </w:r>
      <w:r w:rsidR="00FA265F" w:rsidRPr="00AA19B8">
        <w:rPr>
          <w:rFonts w:asciiTheme="majorHAnsi" w:hAnsiTheme="majorHAnsi" w:cs="Times New Roman"/>
          <w:sz w:val="24"/>
          <w:szCs w:val="24"/>
        </w:rPr>
        <w:t xml:space="preserve">, dust, </w:t>
      </w:r>
      <w:r w:rsidR="00FA265F" w:rsidRPr="00AA19B8">
        <w:rPr>
          <w:rFonts w:asciiTheme="majorHAnsi" w:hAnsiTheme="majorHAnsi" w:cs="Times New Roman"/>
          <w:noProof/>
          <w:sz w:val="24"/>
          <w:szCs w:val="24"/>
        </w:rPr>
        <w:t>insect</w:t>
      </w:r>
      <w:r w:rsidRPr="00AA19B8">
        <w:rPr>
          <w:rFonts w:asciiTheme="majorHAnsi" w:hAnsiTheme="majorHAnsi" w:cs="Times New Roman"/>
          <w:noProof/>
          <w:sz w:val="24"/>
          <w:szCs w:val="24"/>
        </w:rPr>
        <w:t>, etc.</w:t>
      </w:r>
    </w:p>
    <w:p w:rsidR="002F7583" w:rsidRPr="00AA19B8" w:rsidRDefault="002F7583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NewRomanPSMT"/>
          <w:sz w:val="24"/>
          <w:szCs w:val="24"/>
        </w:rPr>
        <w:t xml:space="preserve">If a book is not returned to the Library within the stipulated time, an </w:t>
      </w:r>
      <w:r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overdue charge of </w:t>
      </w:r>
      <w:r w:rsidRPr="00AA19B8">
        <w:rPr>
          <w:rFonts w:asciiTheme="majorHAnsi" w:hAnsiTheme="majorHAnsi" w:cs="Times New Roman"/>
          <w:sz w:val="24"/>
          <w:szCs w:val="24"/>
        </w:rPr>
        <w:t xml:space="preserve">“one rupee” will be </w:t>
      </w:r>
      <w:r w:rsidR="00E97CBE" w:rsidRPr="00AA19B8">
        <w:rPr>
          <w:rFonts w:asciiTheme="majorHAnsi" w:hAnsiTheme="majorHAnsi" w:cs="Times New Roman"/>
          <w:sz w:val="24"/>
          <w:szCs w:val="24"/>
        </w:rPr>
        <w:t>charge</w:t>
      </w:r>
      <w:r w:rsidRPr="00AA19B8">
        <w:rPr>
          <w:rFonts w:asciiTheme="majorHAnsi" w:hAnsiTheme="majorHAnsi" w:cs="Times New Roman"/>
          <w:sz w:val="24"/>
          <w:szCs w:val="24"/>
        </w:rPr>
        <w:t xml:space="preserve">d per day per book </w:t>
      </w:r>
      <w:r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for the delayed period.</w:t>
      </w:r>
    </w:p>
    <w:p w:rsidR="002F7583" w:rsidRPr="00AA19B8" w:rsidRDefault="00E524D5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/>
          <w:sz w:val="24"/>
          <w:szCs w:val="24"/>
        </w:rPr>
        <w:t xml:space="preserve">In case of </w:t>
      </w:r>
      <w:r w:rsidRPr="00AA19B8">
        <w:rPr>
          <w:rFonts w:asciiTheme="majorHAnsi" w:hAnsiTheme="majorHAnsi" w:cs="Times New Roman"/>
          <w:sz w:val="24"/>
          <w:szCs w:val="24"/>
        </w:rPr>
        <w:t>loss of library documents</w:t>
      </w:r>
      <w:r w:rsidR="00FA265F">
        <w:rPr>
          <w:rFonts w:asciiTheme="majorHAnsi" w:hAnsiTheme="majorHAnsi" w:cs="Times New Roman"/>
          <w:sz w:val="24"/>
          <w:szCs w:val="24"/>
        </w:rPr>
        <w:t xml:space="preserve"> </w:t>
      </w:r>
      <w:r w:rsidR="00FA265F" w:rsidRPr="00AA19B8">
        <w:rPr>
          <w:rFonts w:asciiTheme="majorHAnsi" w:hAnsiTheme="majorHAnsi" w:cs="Times New Roman"/>
          <w:sz w:val="24"/>
          <w:szCs w:val="24"/>
        </w:rPr>
        <w:t>borrowed from the library</w:t>
      </w:r>
      <w:r w:rsidRPr="00AA19B8">
        <w:rPr>
          <w:rFonts w:asciiTheme="majorHAnsi" w:hAnsiTheme="majorHAnsi" w:cs="Times New Roman"/>
          <w:sz w:val="24"/>
          <w:szCs w:val="24"/>
        </w:rPr>
        <w:t>, t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he member should report immediately to the librarian about the loss of library documents. The following </w:t>
      </w:r>
      <w:r w:rsidRPr="00AA19B8">
        <w:rPr>
          <w:rFonts w:asciiTheme="majorHAnsi" w:hAnsiTheme="majorHAnsi" w:cs="Times New Roman"/>
          <w:sz w:val="24"/>
          <w:szCs w:val="24"/>
        </w:rPr>
        <w:t>fines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 </w:t>
      </w:r>
      <w:r w:rsidRPr="00AA19B8">
        <w:rPr>
          <w:rFonts w:asciiTheme="majorHAnsi" w:hAnsiTheme="majorHAnsi" w:cs="Times New Roman"/>
          <w:sz w:val="24"/>
          <w:szCs w:val="24"/>
        </w:rPr>
        <w:t>will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 be </w:t>
      </w:r>
      <w:r w:rsidRPr="00AA19B8">
        <w:rPr>
          <w:rFonts w:asciiTheme="majorHAnsi" w:hAnsiTheme="majorHAnsi" w:cs="Times New Roman"/>
          <w:sz w:val="24"/>
          <w:szCs w:val="24"/>
        </w:rPr>
        <w:t>charged</w:t>
      </w:r>
      <w:r w:rsidR="002F7583" w:rsidRPr="00AA19B8">
        <w:rPr>
          <w:rFonts w:asciiTheme="majorHAnsi" w:hAnsiTheme="majorHAnsi" w:cs="Times New Roman"/>
          <w:sz w:val="24"/>
          <w:szCs w:val="24"/>
        </w:rPr>
        <w:t xml:space="preserve"> for the loss or damaged of library books.</w:t>
      </w:r>
    </w:p>
    <w:p w:rsidR="002F7583" w:rsidRPr="00AA19B8" w:rsidRDefault="002F7583" w:rsidP="00AA19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If new edition or copies of the lost books are available with the book suppliers, the book has to be replaced with 10% of processing fee.</w:t>
      </w:r>
    </w:p>
    <w:p w:rsidR="002F7583" w:rsidRPr="00AA19B8" w:rsidRDefault="002F7583" w:rsidP="00AA19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If the lost book is not available for replacement the value of the book lost will be realized at the following rates.</w:t>
      </w:r>
    </w:p>
    <w:p w:rsidR="002F7583" w:rsidRPr="00AA19B8" w:rsidRDefault="002F7583" w:rsidP="00AA19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 xml:space="preserve">Ten times of the face value of the books which are published on or prior to 15th </w:t>
      </w:r>
      <w:r w:rsidR="00E37D4A" w:rsidRPr="00AA19B8">
        <w:rPr>
          <w:rFonts w:asciiTheme="majorHAnsi" w:hAnsiTheme="majorHAnsi" w:cs="Times New Roman"/>
          <w:noProof/>
          <w:sz w:val="24"/>
          <w:szCs w:val="24"/>
        </w:rPr>
        <w:t>A</w:t>
      </w:r>
      <w:r w:rsidRPr="00AA19B8">
        <w:rPr>
          <w:rFonts w:asciiTheme="majorHAnsi" w:hAnsiTheme="majorHAnsi" w:cs="Times New Roman"/>
          <w:noProof/>
          <w:sz w:val="24"/>
          <w:szCs w:val="24"/>
        </w:rPr>
        <w:t>ugust</w:t>
      </w:r>
      <w:r w:rsidRPr="00AA19B8">
        <w:rPr>
          <w:rFonts w:asciiTheme="majorHAnsi" w:hAnsiTheme="majorHAnsi" w:cs="Times New Roman"/>
          <w:sz w:val="24"/>
          <w:szCs w:val="24"/>
        </w:rPr>
        <w:t xml:space="preserve"> 1947.</w:t>
      </w:r>
    </w:p>
    <w:p w:rsidR="002F7583" w:rsidRPr="00AA19B8" w:rsidRDefault="002F7583" w:rsidP="00AA19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 xml:space="preserve">Six times of face value of the books which are published </w:t>
      </w:r>
      <w:r w:rsidRPr="00EB438D">
        <w:rPr>
          <w:rFonts w:asciiTheme="majorHAnsi" w:hAnsiTheme="majorHAnsi" w:cs="Times New Roman"/>
          <w:noProof/>
          <w:sz w:val="24"/>
          <w:szCs w:val="24"/>
        </w:rPr>
        <w:t>after</w:t>
      </w:r>
      <w:r w:rsidRPr="00AA19B8">
        <w:rPr>
          <w:rFonts w:asciiTheme="majorHAnsi" w:hAnsiTheme="majorHAnsi" w:cs="Times New Roman"/>
          <w:sz w:val="24"/>
          <w:szCs w:val="24"/>
        </w:rPr>
        <w:t xml:space="preserve"> 15th </w:t>
      </w:r>
      <w:r w:rsidR="00E37D4A" w:rsidRPr="00AA19B8">
        <w:rPr>
          <w:rFonts w:asciiTheme="majorHAnsi" w:hAnsiTheme="majorHAnsi" w:cs="Times New Roman"/>
          <w:noProof/>
          <w:sz w:val="24"/>
          <w:szCs w:val="24"/>
        </w:rPr>
        <w:t>A</w:t>
      </w:r>
      <w:r w:rsidRPr="00AA19B8">
        <w:rPr>
          <w:rFonts w:asciiTheme="majorHAnsi" w:hAnsiTheme="majorHAnsi" w:cs="Times New Roman"/>
          <w:noProof/>
          <w:sz w:val="24"/>
          <w:szCs w:val="24"/>
        </w:rPr>
        <w:t>ugust</w:t>
      </w:r>
      <w:r w:rsidRPr="00AA19B8">
        <w:rPr>
          <w:rFonts w:asciiTheme="majorHAnsi" w:hAnsiTheme="majorHAnsi" w:cs="Times New Roman"/>
          <w:sz w:val="24"/>
          <w:szCs w:val="24"/>
        </w:rPr>
        <w:t xml:space="preserve"> 1947 to 15</w:t>
      </w:r>
      <w:r w:rsidRPr="00AA19B8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AA19B8">
        <w:rPr>
          <w:rFonts w:asciiTheme="majorHAnsi" w:hAnsiTheme="majorHAnsi" w:cs="Times New Roman"/>
          <w:sz w:val="24"/>
          <w:szCs w:val="24"/>
        </w:rPr>
        <w:t xml:space="preserve"> August 1970.</w:t>
      </w:r>
    </w:p>
    <w:p w:rsidR="002F7583" w:rsidRPr="00AA19B8" w:rsidRDefault="002F7583" w:rsidP="00AA19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Three times of face value of the books will be charges in all other cases.</w:t>
      </w:r>
    </w:p>
    <w:p w:rsidR="002F7583" w:rsidRPr="00AA19B8" w:rsidRDefault="002B0968" w:rsidP="00AA1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Book bank facility will be provided to general, SC/ST students.</w:t>
      </w:r>
    </w:p>
    <w:p w:rsidR="00E04209" w:rsidRPr="00AA19B8" w:rsidRDefault="005942D3" w:rsidP="00AA19B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>
        <w:rPr>
          <w:rFonts w:asciiTheme="majorHAnsi" w:eastAsia="Times New Roman" w:hAnsiTheme="majorHAnsi" w:cs="Times New Roman"/>
          <w:color w:val="141412"/>
          <w:sz w:val="24"/>
          <w:szCs w:val="24"/>
        </w:rPr>
        <w:t>Each student shall obtain No-D</w:t>
      </w:r>
      <w:r w:rsidR="00571811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ues </w:t>
      </w:r>
      <w:r>
        <w:rPr>
          <w:rFonts w:asciiTheme="majorHAnsi" w:eastAsia="Times New Roman" w:hAnsiTheme="majorHAnsi" w:cs="Times New Roman"/>
          <w:color w:val="141412"/>
          <w:sz w:val="24"/>
          <w:szCs w:val="24"/>
        </w:rPr>
        <w:t>C</w:t>
      </w:r>
      <w:r w:rsidR="00571811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ertificate</w:t>
      </w:r>
      <w:r w:rsidR="00FA265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(NOC)</w:t>
      </w:r>
      <w:r w:rsidR="00571811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from the library after returning all the books issued, surrendering the borrower’s cards and after paying outstanding </w:t>
      </w:r>
      <w:r w:rsidR="00571811" w:rsidRPr="00AA19B8">
        <w:rPr>
          <w:rFonts w:asciiTheme="majorHAnsi" w:eastAsia="Times New Roman" w:hAnsiTheme="majorHAnsi" w:cs="Times New Roman"/>
          <w:noProof/>
          <w:color w:val="141412"/>
          <w:sz w:val="24"/>
          <w:szCs w:val="24"/>
        </w:rPr>
        <w:t>dues</w:t>
      </w:r>
      <w:r w:rsidR="00571811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if any</w:t>
      </w:r>
      <w:r w:rsidR="00FA265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at the end of the even semester</w:t>
      </w:r>
      <w:r w:rsidR="00571811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.</w:t>
      </w:r>
    </w:p>
    <w:p w:rsidR="00E04209" w:rsidRPr="00AA19B8" w:rsidRDefault="00C221A2" w:rsidP="00AA19B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>The following general rules must be followed by the students.</w:t>
      </w:r>
    </w:p>
    <w:p w:rsidR="006F3820" w:rsidRPr="00AA19B8" w:rsidRDefault="00C221A2" w:rsidP="00AA19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Students </w:t>
      </w:r>
      <w:r w:rsidR="00E37D4A" w:rsidRPr="00AA19B8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are </w:t>
      </w:r>
      <w:r w:rsidR="006F3820" w:rsidRPr="00AA19B8">
        <w:rPr>
          <w:rFonts w:asciiTheme="majorHAnsi" w:hAnsiTheme="majorHAnsi" w:cs="Times New Roman"/>
          <w:sz w:val="24"/>
          <w:szCs w:val="24"/>
        </w:rPr>
        <w:t>should enter his/her name, course, semester time-in and time-out in the</w:t>
      </w:r>
      <w:r w:rsidR="006F3820" w:rsidRPr="00AA19B8">
        <w:rPr>
          <w:rFonts w:asciiTheme="majorHAnsi" w:hAnsiTheme="majorHAnsi" w:cs="Times New Roman"/>
          <w:noProof/>
          <w:sz w:val="24"/>
          <w:szCs w:val="24"/>
        </w:rPr>
        <w:t xml:space="preserve"> register</w:t>
      </w:r>
      <w:r w:rsidR="006F3820" w:rsidRPr="00AA19B8">
        <w:rPr>
          <w:rFonts w:asciiTheme="majorHAnsi" w:hAnsiTheme="majorHAnsi" w:cs="Times New Roman"/>
          <w:sz w:val="24"/>
          <w:szCs w:val="24"/>
        </w:rPr>
        <w:t xml:space="preserve"> kept at the entrance</w:t>
      </w:r>
      <w:r w:rsidR="00FA265F">
        <w:rPr>
          <w:rFonts w:asciiTheme="majorHAnsi" w:hAnsiTheme="majorHAnsi" w:cs="Times New Roman"/>
          <w:sz w:val="24"/>
          <w:szCs w:val="24"/>
        </w:rPr>
        <w:t xml:space="preserve"> before entering the library.</w:t>
      </w:r>
    </w:p>
    <w:p w:rsidR="00D42E52" w:rsidRPr="00AA19B8" w:rsidRDefault="006F3820" w:rsidP="00AA19B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All readers are required to maintain perfect silence and discipline in the library.</w:t>
      </w:r>
    </w:p>
    <w:p w:rsidR="00D42E52" w:rsidRPr="00AA19B8" w:rsidRDefault="00D42E52" w:rsidP="00AA19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9B8">
        <w:rPr>
          <w:rFonts w:asciiTheme="majorHAnsi" w:hAnsiTheme="majorHAnsi" w:cs="Times New Roman"/>
          <w:sz w:val="24"/>
          <w:szCs w:val="24"/>
        </w:rPr>
        <w:t>Beverages and eatables are not allowed inside the library. Mobile phones are strictly prohibited in the library.</w:t>
      </w:r>
    </w:p>
    <w:p w:rsidR="003C090E" w:rsidRPr="00AA19B8" w:rsidRDefault="00571811" w:rsidP="00AA19B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AA19B8">
        <w:rPr>
          <w:rFonts w:asciiTheme="majorHAnsi" w:eastAsia="Times New Roman" w:hAnsiTheme="majorHAnsi"/>
          <w:sz w:val="24"/>
          <w:szCs w:val="24"/>
        </w:rPr>
        <w:t>The members are requested to co-operate with Library staff.</w:t>
      </w:r>
    </w:p>
    <w:p w:rsidR="00D42E52" w:rsidRPr="00AA19B8" w:rsidRDefault="00D42E52" w:rsidP="00AA19B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/>
          <w:b/>
          <w:sz w:val="24"/>
          <w:szCs w:val="24"/>
        </w:rPr>
      </w:pPr>
    </w:p>
    <w:p w:rsidR="00B3069D" w:rsidRDefault="00B3069D" w:rsidP="00AA19B8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Theme="majorHAnsi" w:hAnsiTheme="majorHAnsi"/>
          <w:b/>
          <w:sz w:val="24"/>
          <w:szCs w:val="24"/>
        </w:rPr>
      </w:pPr>
    </w:p>
    <w:p w:rsidR="005B165C" w:rsidRDefault="00167D3D" w:rsidP="00AA19B8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Theme="majorHAnsi" w:hAnsiTheme="majorHAnsi"/>
          <w:b/>
          <w:sz w:val="24"/>
          <w:szCs w:val="24"/>
        </w:rPr>
      </w:pPr>
      <w:r w:rsidRPr="00AA19B8">
        <w:rPr>
          <w:rFonts w:asciiTheme="majorHAnsi" w:hAnsiTheme="majorHAnsi"/>
          <w:b/>
          <w:sz w:val="24"/>
          <w:szCs w:val="24"/>
        </w:rPr>
        <w:t>PRINCIPAL</w:t>
      </w:r>
    </w:p>
    <w:p w:rsidR="00B3069D" w:rsidRPr="00AA19B8" w:rsidRDefault="00B3069D" w:rsidP="00AA19B8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Theme="majorHAnsi" w:hAnsiTheme="majorHAnsi"/>
          <w:b/>
          <w:sz w:val="24"/>
          <w:szCs w:val="24"/>
        </w:rPr>
      </w:pPr>
    </w:p>
    <w:sectPr w:rsidR="00B3069D" w:rsidRPr="00AA19B8" w:rsidSect="00E04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FD882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F02593"/>
    <w:multiLevelType w:val="multilevel"/>
    <w:tmpl w:val="C2302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A005C"/>
    <w:multiLevelType w:val="hybridMultilevel"/>
    <w:tmpl w:val="D4101CC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EE7687"/>
    <w:multiLevelType w:val="hybridMultilevel"/>
    <w:tmpl w:val="DC7ABD7C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860B43"/>
    <w:multiLevelType w:val="hybridMultilevel"/>
    <w:tmpl w:val="46F21A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44E1D"/>
    <w:multiLevelType w:val="hybridMultilevel"/>
    <w:tmpl w:val="DF148CEC"/>
    <w:lvl w:ilvl="0" w:tplc="930E19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61731"/>
    <w:multiLevelType w:val="hybridMultilevel"/>
    <w:tmpl w:val="9A7C01CA"/>
    <w:lvl w:ilvl="0" w:tplc="40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50C2F9B"/>
    <w:multiLevelType w:val="hybridMultilevel"/>
    <w:tmpl w:val="86922D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420C0"/>
    <w:multiLevelType w:val="hybridMultilevel"/>
    <w:tmpl w:val="46F21A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779E"/>
    <w:multiLevelType w:val="hybridMultilevel"/>
    <w:tmpl w:val="63FAD0D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EB46FD"/>
    <w:multiLevelType w:val="hybridMultilevel"/>
    <w:tmpl w:val="4314C41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BF1F47"/>
    <w:multiLevelType w:val="hybridMultilevel"/>
    <w:tmpl w:val="B4CCAD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95C04"/>
    <w:multiLevelType w:val="hybridMultilevel"/>
    <w:tmpl w:val="46F21A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zAwNjExNjM3szQ0NjdQ0lEKTi0uzszPAykwqQUAkFbfDCwAAAA="/>
  </w:docVars>
  <w:rsids>
    <w:rsidRoot w:val="005B165C"/>
    <w:rsid w:val="00167D3D"/>
    <w:rsid w:val="001E7F34"/>
    <w:rsid w:val="00211A51"/>
    <w:rsid w:val="002B0968"/>
    <w:rsid w:val="002F7583"/>
    <w:rsid w:val="003808AD"/>
    <w:rsid w:val="003C090E"/>
    <w:rsid w:val="0049796A"/>
    <w:rsid w:val="00571811"/>
    <w:rsid w:val="005942D3"/>
    <w:rsid w:val="005B165C"/>
    <w:rsid w:val="005F00AB"/>
    <w:rsid w:val="006054C2"/>
    <w:rsid w:val="006F3820"/>
    <w:rsid w:val="00774D73"/>
    <w:rsid w:val="00787E0D"/>
    <w:rsid w:val="0091624B"/>
    <w:rsid w:val="00AA19B8"/>
    <w:rsid w:val="00B3069D"/>
    <w:rsid w:val="00C12630"/>
    <w:rsid w:val="00C221A2"/>
    <w:rsid w:val="00D42E52"/>
    <w:rsid w:val="00E04209"/>
    <w:rsid w:val="00E37D4A"/>
    <w:rsid w:val="00E524D5"/>
    <w:rsid w:val="00E97CBE"/>
    <w:rsid w:val="00EB438D"/>
    <w:rsid w:val="00FA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65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71811"/>
    <w:pPr>
      <w:numPr>
        <w:numId w:val="9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04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2018-01-10T07:00:00Z</cp:lastPrinted>
  <dcterms:created xsi:type="dcterms:W3CDTF">2018-01-10T05:07:00Z</dcterms:created>
  <dcterms:modified xsi:type="dcterms:W3CDTF">2018-01-11T03:53:00Z</dcterms:modified>
</cp:coreProperties>
</file>